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20" w:rsidRDefault="00967320" w:rsidP="00967320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Music draws us together and lifts us up emotionally.  Every culture in the world studies music, therefore it is considered “the universal language.” It has healing powers like no other.</w:t>
      </w:r>
    </w:p>
    <w:p w:rsidR="00967320" w:rsidRDefault="00967320" w:rsidP="00967320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The opportunity to learn and perform </w:t>
      </w:r>
      <w:r>
        <w:rPr>
          <w:rFonts w:ascii="Arial" w:hAnsi="Arial" w:cs="Arial"/>
          <w:color w:val="333333"/>
          <w:sz w:val="32"/>
          <w:szCs w:val="32"/>
        </w:rPr>
        <w:t xml:space="preserve">the arts </w:t>
      </w:r>
      <w:bookmarkStart w:id="0" w:name="_GoBack"/>
      <w:bookmarkEnd w:id="0"/>
      <w:r>
        <w:rPr>
          <w:rFonts w:ascii="Arial" w:hAnsi="Arial" w:cs="Arial"/>
          <w:color w:val="333333"/>
          <w:sz w:val="32"/>
          <w:szCs w:val="32"/>
        </w:rPr>
        <w:t>is essential for</w:t>
      </w:r>
      <w:r>
        <w:rPr>
          <w:rFonts w:ascii="Arial" w:hAnsi="Arial" w:cs="Arial"/>
          <w:color w:val="333333"/>
          <w:sz w:val="32"/>
          <w:szCs w:val="32"/>
        </w:rPr>
        <w:t xml:space="preserve"> a well-rounded curriculum and complete education. The arts help students explore realities, relationships and ideas that cannot be conveyed simply in words or numbers</w:t>
      </w:r>
      <w:r>
        <w:rPr>
          <w:rFonts w:ascii="Arial" w:hAnsi="Arial" w:cs="Arial"/>
          <w:color w:val="333333"/>
          <w:sz w:val="32"/>
          <w:szCs w:val="32"/>
        </w:rPr>
        <w:t xml:space="preserve">. The arts provide </w:t>
      </w:r>
      <w:r>
        <w:rPr>
          <w:rFonts w:ascii="Arial" w:hAnsi="Arial" w:cs="Arial"/>
          <w:color w:val="333333"/>
          <w:sz w:val="32"/>
          <w:szCs w:val="32"/>
        </w:rPr>
        <w:t>innovative problem solving that students can apply to other academic disciplines</w:t>
      </w:r>
      <w:r>
        <w:rPr>
          <w:rFonts w:ascii="Arial" w:hAnsi="Arial" w:cs="Arial"/>
          <w:color w:val="333333"/>
          <w:sz w:val="32"/>
          <w:szCs w:val="32"/>
        </w:rPr>
        <w:t>, while at the same time providing experience working as a team.</w:t>
      </w:r>
    </w:p>
    <w:p w:rsidR="00967320" w:rsidRDefault="00967320" w:rsidP="00967320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"W</w:t>
      </w:r>
      <w:r>
        <w:rPr>
          <w:rFonts w:ascii="Arial" w:hAnsi="Arial" w:cs="Arial"/>
          <w:color w:val="333333"/>
          <w:sz w:val="32"/>
          <w:szCs w:val="32"/>
        </w:rPr>
        <w:t>hen a school delivers the complete education to which every child is entitled - an education that very much includes the arts - the whole child blossoms."</w:t>
      </w:r>
    </w:p>
    <w:p w:rsidR="00E213D1" w:rsidRDefault="00E213D1"/>
    <w:sectPr w:rsidR="00E2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20"/>
    <w:rsid w:val="00967320"/>
    <w:rsid w:val="00E2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A745C-AB0E-4669-80A7-DFFF1951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 School District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Pedersen</dc:creator>
  <cp:keywords/>
  <dc:description/>
  <cp:lastModifiedBy>Lisa Pedersen</cp:lastModifiedBy>
  <cp:revision>1</cp:revision>
  <dcterms:created xsi:type="dcterms:W3CDTF">2016-11-02T21:04:00Z</dcterms:created>
  <dcterms:modified xsi:type="dcterms:W3CDTF">2016-11-02T21:13:00Z</dcterms:modified>
</cp:coreProperties>
</file>